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F4B" w:rsidRPr="007720B8" w:rsidRDefault="00287D20" w:rsidP="00710427">
      <w:pPr>
        <w:pStyle w:val="ConsPlusTitle"/>
        <w:widowControl/>
        <w:ind w:left="5670" w:firstLine="8"/>
        <w:outlineLvl w:val="0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 w:rsidRPr="007720B8">
        <w:rPr>
          <w:rFonts w:ascii="Times New Roman" w:hAnsi="Times New Roman" w:cs="Times New Roman"/>
          <w:b w:val="0"/>
          <w:sz w:val="24"/>
          <w:szCs w:val="24"/>
        </w:rPr>
        <w:t>Таблица</w:t>
      </w:r>
      <w:r w:rsidR="003A2342" w:rsidRPr="007720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651E1" w:rsidRPr="007720B8">
        <w:rPr>
          <w:rFonts w:ascii="Times New Roman" w:hAnsi="Times New Roman" w:cs="Times New Roman"/>
          <w:b w:val="0"/>
          <w:sz w:val="24"/>
          <w:szCs w:val="24"/>
        </w:rPr>
        <w:t>28</w:t>
      </w:r>
    </w:p>
    <w:p w:rsidR="00AB345F" w:rsidRDefault="007651E1" w:rsidP="00710427">
      <w:pPr>
        <w:pStyle w:val="ConsPlusTitle"/>
        <w:widowControl/>
        <w:ind w:left="5670" w:firstLine="8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7720B8">
        <w:rPr>
          <w:rFonts w:ascii="Times New Roman" w:hAnsi="Times New Roman" w:cs="Times New Roman"/>
          <w:b w:val="0"/>
          <w:sz w:val="24"/>
          <w:szCs w:val="24"/>
        </w:rPr>
        <w:t>п</w:t>
      </w:r>
      <w:r w:rsidR="00287D20" w:rsidRPr="007720B8">
        <w:rPr>
          <w:rFonts w:ascii="Times New Roman" w:hAnsi="Times New Roman" w:cs="Times New Roman"/>
          <w:b w:val="0"/>
          <w:sz w:val="24"/>
          <w:szCs w:val="24"/>
        </w:rPr>
        <w:t>риложени</w:t>
      </w:r>
      <w:r w:rsidR="007970AD" w:rsidRPr="007720B8">
        <w:rPr>
          <w:rFonts w:ascii="Times New Roman" w:hAnsi="Times New Roman" w:cs="Times New Roman"/>
          <w:b w:val="0"/>
          <w:sz w:val="24"/>
          <w:szCs w:val="24"/>
        </w:rPr>
        <w:t>я</w:t>
      </w:r>
      <w:r w:rsidR="003A2342" w:rsidRPr="007720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720B8">
        <w:rPr>
          <w:rFonts w:ascii="Times New Roman" w:hAnsi="Times New Roman" w:cs="Times New Roman"/>
          <w:b w:val="0"/>
          <w:sz w:val="24"/>
          <w:szCs w:val="24"/>
        </w:rPr>
        <w:t>16</w:t>
      </w:r>
    </w:p>
    <w:p w:rsidR="00710427" w:rsidRDefault="00710427" w:rsidP="00710427">
      <w:pPr>
        <w:autoSpaceDE w:val="0"/>
        <w:autoSpaceDN w:val="0"/>
        <w:adjustRightInd w:val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22 декабря 2020 года № 143-оз</w:t>
      </w:r>
    </w:p>
    <w:p w:rsidR="00710427" w:rsidRPr="007720B8" w:rsidRDefault="00710427" w:rsidP="00710427">
      <w:pPr>
        <w:pStyle w:val="ConsPlusTitle"/>
        <w:widowControl/>
        <w:ind w:left="5670" w:firstLine="8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257D9F" w:rsidRPr="00E571F0" w:rsidRDefault="00257D9F" w:rsidP="005057B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FE4EB9" w:rsidRPr="00E571F0" w:rsidRDefault="00FE4EB9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6C43" w:rsidRPr="00E571F0" w:rsidRDefault="00146C43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1943" w:rsidRPr="00E571F0" w:rsidRDefault="005B1943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57B3" w:rsidRPr="007720B8" w:rsidRDefault="005057B3" w:rsidP="005057B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720B8">
        <w:rPr>
          <w:rFonts w:ascii="Times New Roman" w:hAnsi="Times New Roman"/>
          <w:b/>
          <w:sz w:val="26"/>
          <w:szCs w:val="26"/>
        </w:rPr>
        <w:t xml:space="preserve">РАСПРЕДЕЛЕНИЕ </w:t>
      </w:r>
    </w:p>
    <w:p w:rsidR="007720B8" w:rsidRDefault="005057B3" w:rsidP="005057B3">
      <w:pPr>
        <w:spacing w:after="0" w:line="240" w:lineRule="auto"/>
        <w:ind w:left="-250" w:firstLine="142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720B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субвенций бюджетам муниципальных образований </w:t>
      </w:r>
    </w:p>
    <w:p w:rsidR="007651E1" w:rsidRPr="007720B8" w:rsidRDefault="005057B3" w:rsidP="005057B3">
      <w:pPr>
        <w:spacing w:after="0" w:line="240" w:lineRule="auto"/>
        <w:ind w:left="-250" w:firstLine="142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720B8">
        <w:rPr>
          <w:rFonts w:ascii="Times New Roman" w:eastAsia="Times New Roman" w:hAnsi="Times New Roman"/>
          <w:b/>
          <w:sz w:val="26"/>
          <w:szCs w:val="26"/>
          <w:lang w:eastAsia="ru-RU"/>
        </w:rPr>
        <w:t>Ленинградской области на осуществление отдельных государственных полномочий Ленинградской</w:t>
      </w:r>
      <w:r w:rsidR="007651E1" w:rsidRPr="007720B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области в сфере архивного дела</w:t>
      </w:r>
    </w:p>
    <w:p w:rsidR="005057B3" w:rsidRPr="007720B8" w:rsidRDefault="005057B3" w:rsidP="007651E1">
      <w:pPr>
        <w:spacing w:after="0" w:line="240" w:lineRule="auto"/>
        <w:ind w:left="-250" w:firstLine="142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720B8">
        <w:rPr>
          <w:rFonts w:ascii="Times New Roman" w:eastAsia="Times New Roman" w:hAnsi="Times New Roman"/>
          <w:b/>
          <w:sz w:val="26"/>
          <w:szCs w:val="26"/>
          <w:lang w:eastAsia="ru-RU"/>
        </w:rPr>
        <w:t>на 20</w:t>
      </w:r>
      <w:r w:rsidR="00DB2454" w:rsidRPr="007720B8">
        <w:rPr>
          <w:rFonts w:ascii="Times New Roman" w:eastAsia="Times New Roman" w:hAnsi="Times New Roman"/>
          <w:b/>
          <w:sz w:val="26"/>
          <w:szCs w:val="26"/>
          <w:lang w:eastAsia="ru-RU"/>
        </w:rPr>
        <w:t>21</w:t>
      </w:r>
      <w:r w:rsidRPr="007720B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 и на плановый период 202</w:t>
      </w:r>
      <w:r w:rsidR="00DB2454" w:rsidRPr="007720B8">
        <w:rPr>
          <w:rFonts w:ascii="Times New Roman" w:eastAsia="Times New Roman" w:hAnsi="Times New Roman"/>
          <w:b/>
          <w:sz w:val="26"/>
          <w:szCs w:val="26"/>
          <w:lang w:eastAsia="ru-RU"/>
        </w:rPr>
        <w:t>2</w:t>
      </w:r>
      <w:r w:rsidRPr="007720B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202</w:t>
      </w:r>
      <w:r w:rsidR="00DB2454" w:rsidRPr="007720B8">
        <w:rPr>
          <w:rFonts w:ascii="Times New Roman" w:eastAsia="Times New Roman" w:hAnsi="Times New Roman"/>
          <w:b/>
          <w:sz w:val="26"/>
          <w:szCs w:val="26"/>
          <w:lang w:eastAsia="ru-RU"/>
        </w:rPr>
        <w:t>3</w:t>
      </w:r>
      <w:r w:rsidRPr="007720B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годов </w:t>
      </w:r>
    </w:p>
    <w:p w:rsidR="005057B3" w:rsidRPr="007720B8" w:rsidRDefault="005057B3" w:rsidP="005057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57B3" w:rsidRPr="007720B8" w:rsidRDefault="005057B3" w:rsidP="005057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56" w:type="dxa"/>
        <w:jc w:val="center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952"/>
        <w:gridCol w:w="1559"/>
        <w:gridCol w:w="1418"/>
        <w:gridCol w:w="1559"/>
      </w:tblGrid>
      <w:tr w:rsidR="00C36177" w:rsidRPr="007720B8" w:rsidTr="007720B8">
        <w:trPr>
          <w:trHeight w:val="20"/>
          <w:jc w:val="center"/>
        </w:trPr>
        <w:tc>
          <w:tcPr>
            <w:tcW w:w="568" w:type="dxa"/>
            <w:vMerge w:val="restart"/>
          </w:tcPr>
          <w:p w:rsidR="00C36177" w:rsidRPr="007720B8" w:rsidRDefault="00C36177" w:rsidP="0050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  <w:r w:rsidR="005057B3" w:rsidRPr="007720B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b/>
                <w:lang w:eastAsia="ru-RU"/>
              </w:rPr>
              <w:t>п/п</w:t>
            </w:r>
          </w:p>
        </w:tc>
        <w:tc>
          <w:tcPr>
            <w:tcW w:w="4952" w:type="dxa"/>
            <w:vMerge w:val="restart"/>
            <w:shd w:val="clear" w:color="auto" w:fill="auto"/>
          </w:tcPr>
          <w:p w:rsidR="00C36177" w:rsidRPr="007720B8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lang w:eastAsia="ru-RU"/>
              </w:rPr>
              <w:t>Наименование</w:t>
            </w:r>
            <w:r w:rsidR="005057B3" w:rsidRPr="007720B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C36177" w:rsidRPr="007720B8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lang w:eastAsia="ru-RU"/>
              </w:rPr>
              <w:t>муниципального образования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7970AD" w:rsidRPr="007720B8" w:rsidRDefault="00C36177" w:rsidP="00797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lang w:eastAsia="ru-RU"/>
              </w:rPr>
              <w:t>Сумма</w:t>
            </w:r>
            <w:r w:rsidR="005057B3" w:rsidRPr="007720B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C36177" w:rsidRPr="007720B8" w:rsidRDefault="00C36177" w:rsidP="007970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lang w:eastAsia="ru-RU"/>
              </w:rPr>
              <w:t>(тысяч рублей)</w:t>
            </w:r>
          </w:p>
        </w:tc>
      </w:tr>
      <w:tr w:rsidR="00C36177" w:rsidRPr="007720B8" w:rsidTr="007720B8">
        <w:trPr>
          <w:trHeight w:val="20"/>
          <w:jc w:val="center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C36177" w:rsidRPr="007720B8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6177" w:rsidRPr="007720B8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36177" w:rsidRPr="007720B8" w:rsidRDefault="009D085B" w:rsidP="00DB2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  <w:r w:rsidR="00DB2454" w:rsidRPr="007720B8">
              <w:rPr>
                <w:rFonts w:ascii="Times New Roman" w:eastAsia="Times New Roman" w:hAnsi="Times New Roman"/>
                <w:b/>
                <w:lang w:eastAsia="ru-RU"/>
              </w:rPr>
              <w:t>21</w:t>
            </w:r>
            <w:r w:rsidR="00C36177" w:rsidRPr="007720B8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36177" w:rsidRPr="007720B8" w:rsidRDefault="009D085B" w:rsidP="00DB2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DB2454" w:rsidRPr="007720B8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C36177" w:rsidRPr="007720B8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36177" w:rsidRPr="007720B8" w:rsidRDefault="00C36177" w:rsidP="00DB2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DB2454" w:rsidRPr="007720B8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Pr="007720B8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2" w:type="dxa"/>
            <w:tcBorders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506,5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488,2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070,9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960,9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519,0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689,1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952,9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561,8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847,3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847,3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847,3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983,0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412,1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006,7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872,9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941,3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254,8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  <w:bottom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52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Тосненский район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051,2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051,2</w:t>
            </w:r>
          </w:p>
        </w:tc>
      </w:tr>
      <w:tr w:rsidR="00DB2454" w:rsidRPr="007720B8" w:rsidTr="007720B8">
        <w:trPr>
          <w:trHeight w:val="20"/>
          <w:jc w:val="center"/>
        </w:trPr>
        <w:tc>
          <w:tcPr>
            <w:tcW w:w="568" w:type="dxa"/>
            <w:tcBorders>
              <w:top w:val="nil"/>
            </w:tcBorders>
          </w:tcPr>
          <w:p w:rsidR="00DB2454" w:rsidRPr="007720B8" w:rsidRDefault="00DB2454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52" w:type="dxa"/>
            <w:tcBorders>
              <w:top w:val="nil"/>
            </w:tcBorders>
            <w:shd w:val="clear" w:color="auto" w:fill="auto"/>
          </w:tcPr>
          <w:p w:rsidR="00DB2454" w:rsidRPr="007720B8" w:rsidRDefault="00DB2454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DB2454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DB2454" w:rsidRPr="007720B8" w:rsidRDefault="00DB2454" w:rsidP="0065015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425,0</w:t>
            </w:r>
          </w:p>
        </w:tc>
      </w:tr>
      <w:tr w:rsidR="009D085B" w:rsidRPr="007720B8" w:rsidTr="007720B8">
        <w:trPr>
          <w:trHeight w:val="89"/>
          <w:jc w:val="center"/>
        </w:trPr>
        <w:tc>
          <w:tcPr>
            <w:tcW w:w="568" w:type="dxa"/>
          </w:tcPr>
          <w:p w:rsidR="009D085B" w:rsidRPr="007720B8" w:rsidRDefault="009D085B" w:rsidP="005057B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  <w:shd w:val="clear" w:color="auto" w:fill="auto"/>
          </w:tcPr>
          <w:p w:rsidR="009D085B" w:rsidRPr="007720B8" w:rsidRDefault="009D085B" w:rsidP="00FE4EB9">
            <w:pPr>
              <w:spacing w:before="10" w:after="1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D085B" w:rsidRPr="007720B8" w:rsidRDefault="00DB2454" w:rsidP="00DB245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9D085B" w:rsidRPr="007720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720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753</w:t>
            </w:r>
            <w:r w:rsidR="009D085B" w:rsidRPr="007720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7720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D085B" w:rsidRPr="007720B8" w:rsidRDefault="00DB2454" w:rsidP="0075454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19 753,6</w:t>
            </w:r>
          </w:p>
        </w:tc>
        <w:tc>
          <w:tcPr>
            <w:tcW w:w="1559" w:type="dxa"/>
            <w:shd w:val="clear" w:color="auto" w:fill="auto"/>
          </w:tcPr>
          <w:p w:rsidR="009D085B" w:rsidRPr="007720B8" w:rsidRDefault="00DB2454" w:rsidP="0075454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20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19 753,6</w:t>
            </w:r>
          </w:p>
        </w:tc>
      </w:tr>
    </w:tbl>
    <w:p w:rsidR="00DD1317" w:rsidRPr="007970AD" w:rsidRDefault="00DD1317" w:rsidP="00FE4E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D1317" w:rsidRPr="007970AD" w:rsidSect="007720B8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docVars>
    <w:docVar w:name="BossProviderVariable" w:val="25_01_2006!0d3ffcda-2fb1-42da-bc18-f541eeeb14a5"/>
  </w:docVars>
  <w:rsids>
    <w:rsidRoot w:val="007C3344"/>
    <w:rsid w:val="00031C27"/>
    <w:rsid w:val="00053E8E"/>
    <w:rsid w:val="000638CC"/>
    <w:rsid w:val="00081148"/>
    <w:rsid w:val="000B6F70"/>
    <w:rsid w:val="000E3311"/>
    <w:rsid w:val="000E5912"/>
    <w:rsid w:val="00131ED1"/>
    <w:rsid w:val="00146C43"/>
    <w:rsid w:val="00163010"/>
    <w:rsid w:val="001802F3"/>
    <w:rsid w:val="0018784E"/>
    <w:rsid w:val="001B3912"/>
    <w:rsid w:val="001B4EAD"/>
    <w:rsid w:val="001D25C6"/>
    <w:rsid w:val="001D4B92"/>
    <w:rsid w:val="00200CD3"/>
    <w:rsid w:val="00245920"/>
    <w:rsid w:val="00257D9F"/>
    <w:rsid w:val="0027465F"/>
    <w:rsid w:val="00287D20"/>
    <w:rsid w:val="002C617E"/>
    <w:rsid w:val="00371EF4"/>
    <w:rsid w:val="003A2342"/>
    <w:rsid w:val="003B517C"/>
    <w:rsid w:val="00405A0E"/>
    <w:rsid w:val="004300BE"/>
    <w:rsid w:val="00482756"/>
    <w:rsid w:val="004D5068"/>
    <w:rsid w:val="005057B3"/>
    <w:rsid w:val="00520564"/>
    <w:rsid w:val="005B1943"/>
    <w:rsid w:val="0062564A"/>
    <w:rsid w:val="00675AEE"/>
    <w:rsid w:val="006B3048"/>
    <w:rsid w:val="006C6463"/>
    <w:rsid w:val="00710427"/>
    <w:rsid w:val="007651E1"/>
    <w:rsid w:val="007720B8"/>
    <w:rsid w:val="007970AD"/>
    <w:rsid w:val="007C3344"/>
    <w:rsid w:val="00807ED2"/>
    <w:rsid w:val="00840654"/>
    <w:rsid w:val="0092175D"/>
    <w:rsid w:val="00921F4B"/>
    <w:rsid w:val="0092489B"/>
    <w:rsid w:val="009D085B"/>
    <w:rsid w:val="00A145DE"/>
    <w:rsid w:val="00A346AC"/>
    <w:rsid w:val="00A4519E"/>
    <w:rsid w:val="00A82847"/>
    <w:rsid w:val="00AB345F"/>
    <w:rsid w:val="00AC2245"/>
    <w:rsid w:val="00B65435"/>
    <w:rsid w:val="00BF1D2A"/>
    <w:rsid w:val="00C15B17"/>
    <w:rsid w:val="00C36177"/>
    <w:rsid w:val="00C71F6C"/>
    <w:rsid w:val="00CB7624"/>
    <w:rsid w:val="00DB2454"/>
    <w:rsid w:val="00DB29AA"/>
    <w:rsid w:val="00DD1317"/>
    <w:rsid w:val="00DF7035"/>
    <w:rsid w:val="00E23C6B"/>
    <w:rsid w:val="00E571F0"/>
    <w:rsid w:val="00E57B04"/>
    <w:rsid w:val="00E73B4B"/>
    <w:rsid w:val="00E74EE9"/>
    <w:rsid w:val="00ED548D"/>
    <w:rsid w:val="00EE09DA"/>
    <w:rsid w:val="00EF1405"/>
    <w:rsid w:val="00F22B16"/>
    <w:rsid w:val="00F405A7"/>
    <w:rsid w:val="00F46487"/>
    <w:rsid w:val="00F967E4"/>
    <w:rsid w:val="00FB46F2"/>
    <w:rsid w:val="00FE4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3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1F4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7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7465F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B345F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3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1F4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7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7465F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B345F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35E0E-1204-4C20-9444-D3789A289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Анатольевна ВАСИНСКАЯ</cp:lastModifiedBy>
  <cp:revision>2</cp:revision>
  <cp:lastPrinted>2020-12-04T08:19:00Z</cp:lastPrinted>
  <dcterms:created xsi:type="dcterms:W3CDTF">2020-12-22T12:05:00Z</dcterms:created>
  <dcterms:modified xsi:type="dcterms:W3CDTF">2020-12-22T12:05:00Z</dcterms:modified>
</cp:coreProperties>
</file>